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66" w:rsidRDefault="00C00E66">
      <w:r>
        <w:t>A</w:t>
      </w:r>
      <w:r>
        <w:tab/>
        <w:t>PRŮVODNÍ ZPRÁVA</w:t>
      </w:r>
    </w:p>
    <w:p w:rsidR="00C00E66" w:rsidRDefault="00C00E66">
      <w:r>
        <w:t>B</w:t>
      </w:r>
      <w:r>
        <w:tab/>
        <w:t>SOUHRNNÁ ZPRÁVA</w:t>
      </w:r>
    </w:p>
    <w:p w:rsidR="00C00E66" w:rsidRDefault="00C00E66">
      <w:r>
        <w:t>C</w:t>
      </w:r>
      <w:r>
        <w:tab/>
        <w:t>SITUACE</w:t>
      </w:r>
    </w:p>
    <w:p w:rsidR="00C00E66" w:rsidRDefault="00C00E66">
      <w:r>
        <w:tab/>
      </w:r>
      <w:proofErr w:type="gramStart"/>
      <w:r>
        <w:t>C.1</w:t>
      </w:r>
      <w:r>
        <w:tab/>
        <w:t>SITUACE</w:t>
      </w:r>
      <w:proofErr w:type="gramEnd"/>
      <w:r>
        <w:t xml:space="preserve"> ŠIRŠÍCH VZTAHŮ</w:t>
      </w:r>
      <w:r>
        <w:tab/>
      </w:r>
      <w:r>
        <w:tab/>
      </w:r>
      <w:r>
        <w:tab/>
      </w:r>
      <w:r>
        <w:tab/>
      </w:r>
      <w:r>
        <w:tab/>
      </w:r>
      <w:r w:rsidR="003D36B6">
        <w:tab/>
      </w:r>
      <w:r>
        <w:t>1:2000</w:t>
      </w:r>
    </w:p>
    <w:p w:rsidR="00C00E66" w:rsidRDefault="00C00E66">
      <w:r>
        <w:tab/>
      </w:r>
      <w:proofErr w:type="gramStart"/>
      <w:r>
        <w:t>C.2</w:t>
      </w:r>
      <w:r>
        <w:tab/>
        <w:t>SITUACE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D36B6">
        <w:tab/>
      </w:r>
      <w:r>
        <w:t>1:500</w:t>
      </w:r>
    </w:p>
    <w:p w:rsidR="00C00E66" w:rsidRDefault="00D51B49">
      <w:r>
        <w:t>D</w:t>
      </w:r>
      <w:r>
        <w:tab/>
        <w:t>DOKUMENTA</w:t>
      </w:r>
      <w:r w:rsidR="00C00E66">
        <w:t>CE STAVEBNÍCH OBJEKTŮ</w:t>
      </w:r>
      <w:r w:rsidR="00C00E66">
        <w:tab/>
      </w:r>
    </w:p>
    <w:p w:rsidR="00C00E66" w:rsidRDefault="00C00E66">
      <w:r>
        <w:tab/>
      </w:r>
      <w:proofErr w:type="gramStart"/>
      <w:r>
        <w:t>D.1</w:t>
      </w:r>
      <w:r>
        <w:tab/>
        <w:t>ARCHITEKTONICKO-STAVEBNÍ</w:t>
      </w:r>
      <w:proofErr w:type="gramEnd"/>
      <w:r>
        <w:t xml:space="preserve"> ŘEŠENÍ</w:t>
      </w:r>
    </w:p>
    <w:p w:rsidR="00F668AC" w:rsidRDefault="00F668AC">
      <w:r>
        <w:tab/>
      </w:r>
      <w:r>
        <w:tab/>
      </w:r>
      <w:proofErr w:type="gramStart"/>
      <w:r>
        <w:t>D.1.1</w:t>
      </w:r>
      <w:proofErr w:type="gramEnd"/>
      <w:r>
        <w:tab/>
        <w:t>TECHNICKÁ ZPRÁVA</w:t>
      </w:r>
    </w:p>
    <w:p w:rsidR="00F668AC" w:rsidRDefault="00F668AC">
      <w:r>
        <w:tab/>
      </w:r>
      <w:r>
        <w:tab/>
      </w:r>
      <w:proofErr w:type="gramStart"/>
      <w:r>
        <w:t>D.1.2</w:t>
      </w:r>
      <w:proofErr w:type="gramEnd"/>
      <w:r>
        <w:tab/>
        <w:t>PŮDORYS 1NP CELÉ BUDOVY D</w:t>
      </w:r>
    </w:p>
    <w:p w:rsidR="00F668AC" w:rsidRDefault="00F668AC" w:rsidP="00F668AC">
      <w:pPr>
        <w:ind w:left="708" w:firstLine="708"/>
      </w:pPr>
      <w:proofErr w:type="gramStart"/>
      <w:r>
        <w:t>D.1.3</w:t>
      </w:r>
      <w:proofErr w:type="gramEnd"/>
      <w:r>
        <w:tab/>
      </w:r>
      <w:r w:rsidRPr="00F668AC">
        <w:t xml:space="preserve"> </w:t>
      </w:r>
      <w:r>
        <w:t>PŮDORYS 2NP CELÉ BUDOVY D</w:t>
      </w:r>
    </w:p>
    <w:p w:rsidR="00F668AC" w:rsidRDefault="00F668AC" w:rsidP="00F668AC">
      <w:pPr>
        <w:ind w:left="708" w:firstLine="708"/>
      </w:pPr>
      <w:proofErr w:type="gramStart"/>
      <w:r>
        <w:t>D.1.4</w:t>
      </w:r>
      <w:proofErr w:type="gramEnd"/>
      <w:r w:rsidR="003D36B6">
        <w:tab/>
        <w:t>PŮDORYS ČÁSTI 2NP-STÁVAJÍCÍ STAV</w:t>
      </w:r>
      <w:r w:rsidR="003D36B6">
        <w:tab/>
      </w:r>
      <w:r w:rsidR="003D36B6">
        <w:tab/>
      </w:r>
      <w:r w:rsidR="003D36B6">
        <w:tab/>
      </w:r>
      <w:r w:rsidR="003D36B6">
        <w:tab/>
        <w:t>1:50</w:t>
      </w:r>
    </w:p>
    <w:p w:rsidR="00F668AC" w:rsidRDefault="00F668AC" w:rsidP="00F668AC">
      <w:pPr>
        <w:ind w:left="708" w:firstLine="708"/>
      </w:pPr>
      <w:proofErr w:type="gramStart"/>
      <w:r>
        <w:t>D.1.5</w:t>
      </w:r>
      <w:proofErr w:type="gramEnd"/>
      <w:r>
        <w:tab/>
      </w:r>
      <w:r w:rsidR="003D36B6">
        <w:t>PŮDORYS ČÁSTI 2NP-STÁVAJÍCÍ STAV A BOURACÍ PRÁCE</w:t>
      </w:r>
      <w:r w:rsidR="003D36B6">
        <w:tab/>
        <w:t>1:50</w:t>
      </w:r>
    </w:p>
    <w:p w:rsidR="00F668AC" w:rsidRDefault="00F668AC" w:rsidP="00F668AC">
      <w:pPr>
        <w:ind w:left="708" w:firstLine="708"/>
      </w:pPr>
      <w:proofErr w:type="gramStart"/>
      <w:r>
        <w:t>D.1.6</w:t>
      </w:r>
      <w:proofErr w:type="gramEnd"/>
      <w:r w:rsidR="003D36B6" w:rsidRPr="003D36B6">
        <w:t xml:space="preserve"> </w:t>
      </w:r>
      <w:r w:rsidR="003D36B6">
        <w:tab/>
        <w:t>PŮDORYS ČÁSTI 2NP-NAVRHOVANÝ STAV</w:t>
      </w:r>
      <w:r w:rsidR="003D36B6">
        <w:tab/>
      </w:r>
      <w:r w:rsidR="003D36B6">
        <w:tab/>
      </w:r>
      <w:r w:rsidR="003D36B6">
        <w:tab/>
        <w:t>1:50</w:t>
      </w:r>
    </w:p>
    <w:p w:rsidR="003D36B6" w:rsidRDefault="003D36B6" w:rsidP="00F668AC">
      <w:pPr>
        <w:ind w:left="708" w:firstLine="708"/>
      </w:pPr>
      <w:proofErr w:type="gramStart"/>
      <w:r>
        <w:t>D.1.7</w:t>
      </w:r>
      <w:proofErr w:type="gramEnd"/>
      <w:r w:rsidRPr="003D36B6">
        <w:t xml:space="preserve"> </w:t>
      </w:r>
      <w:r>
        <w:tab/>
        <w:t>ŘEZ-NAVRHOVANÝ STAV</w:t>
      </w:r>
      <w:r>
        <w:tab/>
      </w:r>
      <w:r>
        <w:tab/>
      </w:r>
      <w:r>
        <w:tab/>
      </w:r>
      <w:r>
        <w:tab/>
      </w:r>
      <w:r>
        <w:tab/>
        <w:t>1:50</w:t>
      </w:r>
    </w:p>
    <w:p w:rsidR="003D36B6" w:rsidRDefault="003D36B6" w:rsidP="00F668AC">
      <w:pPr>
        <w:ind w:left="708" w:firstLine="708"/>
      </w:pPr>
      <w:proofErr w:type="gramStart"/>
      <w:r>
        <w:t>D.1.8</w:t>
      </w:r>
      <w:proofErr w:type="gramEnd"/>
      <w:r>
        <w:tab/>
        <w:t>RAST KAZETOVÉHO STROPU S KONCOVÝMI PRVKY</w:t>
      </w:r>
    </w:p>
    <w:p w:rsidR="003D36B6" w:rsidRDefault="003D36B6" w:rsidP="00F668AC">
      <w:pPr>
        <w:ind w:left="708" w:firstLine="708"/>
      </w:pPr>
      <w:proofErr w:type="gramStart"/>
      <w:r>
        <w:t>D.1.9</w:t>
      </w:r>
      <w:proofErr w:type="gramEnd"/>
      <w:r>
        <w:tab/>
      </w:r>
      <w:r w:rsidR="00721E98">
        <w:t>SKLADBY PODLAH</w:t>
      </w:r>
      <w:r w:rsidR="001A77F0">
        <w:t xml:space="preserve"> A TECHNICKÝ POPIS </w:t>
      </w:r>
      <w:r w:rsidR="00D51B49">
        <w:t>SKLADEB PODLAH</w:t>
      </w:r>
    </w:p>
    <w:p w:rsidR="00721E98" w:rsidRDefault="00721E98" w:rsidP="00F668AC">
      <w:pPr>
        <w:ind w:left="708" w:firstLine="708"/>
      </w:pPr>
      <w:proofErr w:type="gramStart"/>
      <w:r>
        <w:t>D.1.10</w:t>
      </w:r>
      <w:proofErr w:type="gramEnd"/>
      <w:r>
        <w:tab/>
        <w:t>DETAIL SBĚRNÉHO KANÁLU V</w:t>
      </w:r>
      <w:r w:rsidR="00991168">
        <w:t> </w:t>
      </w:r>
      <w:r>
        <w:t>PODLAZE</w:t>
      </w:r>
    </w:p>
    <w:p w:rsidR="00991168" w:rsidRDefault="00991168" w:rsidP="00F668AC">
      <w:pPr>
        <w:ind w:left="708" w:firstLine="708"/>
      </w:pPr>
      <w:proofErr w:type="gramStart"/>
      <w:r>
        <w:t>D.1.11</w:t>
      </w:r>
      <w:proofErr w:type="gramEnd"/>
      <w:r>
        <w:tab/>
        <w:t xml:space="preserve">DETAIL TRUHLÁŘSKÉHO VÝROBKU </w:t>
      </w:r>
      <w:r w:rsidR="001A77F0">
        <w:t xml:space="preserve">NOVÝCH </w:t>
      </w:r>
      <w:r>
        <w:t>DVEŘÍ</w:t>
      </w:r>
    </w:p>
    <w:p w:rsidR="00D51B49" w:rsidRDefault="00D51B49" w:rsidP="00F668AC">
      <w:pPr>
        <w:ind w:left="708" w:firstLine="708"/>
      </w:pPr>
      <w:proofErr w:type="gramStart"/>
      <w:r>
        <w:t>D.1.12</w:t>
      </w:r>
      <w:proofErr w:type="gramEnd"/>
      <w:r>
        <w:tab/>
        <w:t>KONCEPCE BAREVNÉHO ŘEŠENÍ</w:t>
      </w:r>
    </w:p>
    <w:p w:rsidR="00C00E66" w:rsidRDefault="00C00E66">
      <w:r>
        <w:tab/>
      </w:r>
      <w:proofErr w:type="gramStart"/>
      <w:r>
        <w:t>D.2</w:t>
      </w:r>
      <w:r>
        <w:tab/>
        <w:t>ELEKTROINSTALACE-SILNOPROUD</w:t>
      </w:r>
      <w:proofErr w:type="gramEnd"/>
    </w:p>
    <w:p w:rsidR="00C00E66" w:rsidRDefault="00C00E66">
      <w:r>
        <w:tab/>
      </w:r>
      <w:proofErr w:type="gramStart"/>
      <w:r>
        <w:t>D.3</w:t>
      </w:r>
      <w:r>
        <w:tab/>
        <w:t>TOPENÍ</w:t>
      </w:r>
      <w:proofErr w:type="gramEnd"/>
    </w:p>
    <w:p w:rsidR="00C00E66" w:rsidRDefault="00C00E66">
      <w:r>
        <w:tab/>
      </w:r>
      <w:proofErr w:type="gramStart"/>
      <w:r>
        <w:t>D.4</w:t>
      </w:r>
      <w:r>
        <w:tab/>
        <w:t>VZT</w:t>
      </w:r>
      <w:proofErr w:type="gramEnd"/>
    </w:p>
    <w:p w:rsidR="00C00E66" w:rsidRDefault="00C00E66">
      <w:r>
        <w:tab/>
      </w:r>
      <w:proofErr w:type="gramStart"/>
      <w:r>
        <w:t>D.5</w:t>
      </w:r>
      <w:r>
        <w:tab/>
        <w:t>MOBILIÁŘ</w:t>
      </w:r>
      <w:proofErr w:type="gramEnd"/>
    </w:p>
    <w:p w:rsidR="00C00E66" w:rsidRDefault="00C00E66">
      <w:r>
        <w:tab/>
      </w:r>
      <w:proofErr w:type="gramStart"/>
      <w:r>
        <w:t>D.6</w:t>
      </w:r>
      <w:r>
        <w:tab/>
        <w:t>ELEKTROINSTALACE-SLABOPROUD</w:t>
      </w:r>
      <w:proofErr w:type="gramEnd"/>
    </w:p>
    <w:p w:rsidR="00C00E66" w:rsidRDefault="00C00E66"/>
    <w:p w:rsidR="00FC2AB7" w:rsidRDefault="00FC2AB7"/>
    <w:sectPr w:rsidR="00FC2AB7" w:rsidSect="00FC2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C00E66"/>
    <w:rsid w:val="001A77F0"/>
    <w:rsid w:val="003D36B6"/>
    <w:rsid w:val="00721E98"/>
    <w:rsid w:val="00991168"/>
    <w:rsid w:val="00C00E66"/>
    <w:rsid w:val="00D51B49"/>
    <w:rsid w:val="00F668AC"/>
    <w:rsid w:val="00FC2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2A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1</cp:revision>
  <dcterms:created xsi:type="dcterms:W3CDTF">2022-12-16T09:34:00Z</dcterms:created>
  <dcterms:modified xsi:type="dcterms:W3CDTF">2022-12-16T10:58:00Z</dcterms:modified>
</cp:coreProperties>
</file>